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4C5AB" w14:textId="656ECECE" w:rsidR="007006D7" w:rsidRDefault="007006D7" w:rsidP="00762B95">
      <w:pPr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 xml:space="preserve">Časová osa konání </w:t>
      </w:r>
      <w:r w:rsidR="00A621DB" w:rsidRPr="00762B95">
        <w:rPr>
          <w:b/>
          <w:sz w:val="32"/>
        </w:rPr>
        <w:t>postupových soutěží</w:t>
      </w:r>
      <w:r>
        <w:rPr>
          <w:b/>
          <w:sz w:val="32"/>
        </w:rPr>
        <w:t xml:space="preserve"> </w:t>
      </w:r>
    </w:p>
    <w:p w14:paraId="2FA882B5" w14:textId="30B01E98" w:rsidR="002A71E5" w:rsidRPr="00762B95" w:rsidRDefault="007006D7" w:rsidP="00762B95">
      <w:pPr>
        <w:jc w:val="center"/>
        <w:rPr>
          <w:b/>
          <w:sz w:val="32"/>
        </w:rPr>
      </w:pPr>
      <w:r>
        <w:rPr>
          <w:b/>
          <w:sz w:val="32"/>
        </w:rPr>
        <w:t>hry Plamen a dorostu v roce 2021</w:t>
      </w:r>
    </w:p>
    <w:bookmarkEnd w:id="0"/>
    <w:p w14:paraId="50402E1B" w14:textId="4935A41D" w:rsidR="00EA0CE7" w:rsidRDefault="00EA0CE7"/>
    <w:p w14:paraId="29E5D25D" w14:textId="560F7E5A" w:rsidR="00EA0CE7" w:rsidRDefault="0005252E">
      <w:r>
        <w:t>S ohledem na vývoj epidemické</w:t>
      </w:r>
      <w:r w:rsidR="00DF5792">
        <w:t xml:space="preserve"> situace v ČR zpracovala ÚORM SH ČMS</w:t>
      </w:r>
      <w:r w:rsidR="00EA0CE7">
        <w:t xml:space="preserve"> </w:t>
      </w:r>
      <w:r w:rsidR="004E1757">
        <w:t>následující</w:t>
      </w:r>
      <w:r w:rsidR="00EA0CE7">
        <w:t xml:space="preserve"> varianty konání postupových soutěží hry Plamen a soutěží dorostu SH ČMS v požárním sportu</w:t>
      </w:r>
      <w:r w:rsidR="00DF5792">
        <w:t xml:space="preserve"> v roce 2021</w:t>
      </w:r>
      <w:r w:rsidR="0007378C">
        <w:t xml:space="preserve">. </w:t>
      </w:r>
    </w:p>
    <w:p w14:paraId="0FEC78C0" w14:textId="6F36C19F" w:rsidR="0007378C" w:rsidRDefault="00DF5792">
      <w:r>
        <w:t>Pro v</w:t>
      </w:r>
      <w:r w:rsidR="00183E67">
        <w:t>šechny</w:t>
      </w:r>
      <w:r>
        <w:t xml:space="preserve"> varianty jsou výchozím prvkem termíny plánovaných</w:t>
      </w:r>
      <w:r w:rsidR="0007378C">
        <w:t xml:space="preserve"> Mistrovství ČR: </w:t>
      </w:r>
    </w:p>
    <w:p w14:paraId="2D0D4ECC" w14:textId="7E55E752" w:rsidR="0007378C" w:rsidRPr="00DF5792" w:rsidRDefault="0007378C" w:rsidP="0007378C">
      <w:pPr>
        <w:pStyle w:val="Odstavecseseznamem"/>
        <w:numPr>
          <w:ilvl w:val="0"/>
          <w:numId w:val="3"/>
        </w:numPr>
        <w:rPr>
          <w:b/>
        </w:rPr>
      </w:pPr>
      <w:r w:rsidRPr="00DF5792">
        <w:rPr>
          <w:b/>
        </w:rPr>
        <w:t xml:space="preserve">MČR hry Plamen: 25. – 27. června 2021, Jihlava </w:t>
      </w:r>
    </w:p>
    <w:p w14:paraId="409828B4" w14:textId="2D94ED6C" w:rsidR="0007378C" w:rsidRPr="00DF5792" w:rsidRDefault="0007378C" w:rsidP="0007378C">
      <w:pPr>
        <w:pStyle w:val="Odstavecseseznamem"/>
        <w:numPr>
          <w:ilvl w:val="0"/>
          <w:numId w:val="3"/>
        </w:numPr>
        <w:rPr>
          <w:b/>
        </w:rPr>
      </w:pPr>
      <w:r w:rsidRPr="00DF5792">
        <w:rPr>
          <w:b/>
        </w:rPr>
        <w:t xml:space="preserve">MČR dorostu SH ČMS v PS: 3. – 5. července 2021, Zábřeh (okres Šumperk) </w:t>
      </w:r>
    </w:p>
    <w:p w14:paraId="75BD5F02" w14:textId="77777777" w:rsidR="004E1757" w:rsidRDefault="004E1757"/>
    <w:p w14:paraId="4768351C" w14:textId="79C56959" w:rsidR="00EA0CE7" w:rsidRPr="00DF5792" w:rsidRDefault="00DF5792" w:rsidP="00DF5792">
      <w:pPr>
        <w:rPr>
          <w:b/>
        </w:rPr>
      </w:pPr>
      <w:r>
        <w:rPr>
          <w:b/>
        </w:rPr>
        <w:t xml:space="preserve">VARIANTA 1: </w:t>
      </w:r>
      <w:r w:rsidR="00EA0CE7" w:rsidRPr="00DF5792">
        <w:rPr>
          <w:b/>
        </w:rPr>
        <w:t>Okresní i krajská kola a Mis</w:t>
      </w:r>
      <w:r>
        <w:rPr>
          <w:b/>
        </w:rPr>
        <w:t xml:space="preserve">trovství ČR proběhnou v „běžných“ </w:t>
      </w:r>
      <w:r w:rsidR="00EA0CE7" w:rsidRPr="00DF5792">
        <w:rPr>
          <w:b/>
        </w:rPr>
        <w:t>termínech bez ome</w:t>
      </w:r>
      <w:r w:rsidR="00E0676B">
        <w:rPr>
          <w:b/>
        </w:rPr>
        <w:t xml:space="preserve">zení, </w:t>
      </w:r>
      <w:r>
        <w:rPr>
          <w:b/>
        </w:rPr>
        <w:t>dle kalendářů soutěží OSH, KSH (květen, červen) a „běžným“ způsobem (tradiční počty účastníků i počty disciplín)</w:t>
      </w:r>
      <w:r w:rsidR="00106272">
        <w:rPr>
          <w:b/>
        </w:rPr>
        <w:t>.</w:t>
      </w:r>
    </w:p>
    <w:p w14:paraId="18D3ED4D" w14:textId="75EA857C" w:rsidR="0007378C" w:rsidRDefault="0007378C" w:rsidP="001B1805">
      <w:pPr>
        <w:ind w:left="426"/>
      </w:pPr>
      <w:r>
        <w:t xml:space="preserve">Předpoklad – </w:t>
      </w:r>
      <w:r w:rsidR="004E1757">
        <w:t>nejpozději</w:t>
      </w:r>
      <w:r>
        <w:t xml:space="preserve"> 15. května </w:t>
      </w:r>
      <w:r w:rsidR="004E1757">
        <w:t xml:space="preserve">bude </w:t>
      </w:r>
      <w:r>
        <w:t xml:space="preserve">umožněno pořádání soutěží pro registrované sportovce </w:t>
      </w:r>
      <w:r w:rsidR="00565AB0">
        <w:t xml:space="preserve">a nebude předpokládáno zhoršení situace. </w:t>
      </w:r>
    </w:p>
    <w:p w14:paraId="410FE460" w14:textId="77777777" w:rsidR="001B1805" w:rsidRDefault="001B1805" w:rsidP="001B1805">
      <w:pPr>
        <w:ind w:left="426"/>
      </w:pPr>
    </w:p>
    <w:p w14:paraId="53300D42" w14:textId="6F0F3FA1" w:rsidR="0007378C" w:rsidRPr="00DF5792" w:rsidRDefault="00DF5792" w:rsidP="00DF5792">
      <w:pPr>
        <w:rPr>
          <w:b/>
        </w:rPr>
      </w:pPr>
      <w:r>
        <w:rPr>
          <w:b/>
        </w:rPr>
        <w:t xml:space="preserve">VARIANTA 2: </w:t>
      </w:r>
      <w:r w:rsidR="0007378C" w:rsidRPr="00DF5792">
        <w:rPr>
          <w:b/>
        </w:rPr>
        <w:t>Okresní i krajská ko</w:t>
      </w:r>
      <w:r w:rsidR="00106272">
        <w:rPr>
          <w:b/>
        </w:rPr>
        <w:t>la a Mistrovství ČR proběhnou v </w:t>
      </w:r>
      <w:r w:rsidR="0007378C" w:rsidRPr="00DF5792">
        <w:rPr>
          <w:b/>
        </w:rPr>
        <w:t>termínech</w:t>
      </w:r>
      <w:r w:rsidR="00106272">
        <w:rPr>
          <w:b/>
        </w:rPr>
        <w:t xml:space="preserve"> (konec května, začátek června)</w:t>
      </w:r>
      <w:r w:rsidR="0007378C" w:rsidRPr="00DF5792">
        <w:rPr>
          <w:b/>
        </w:rPr>
        <w:t xml:space="preserve"> s</w:t>
      </w:r>
      <w:r w:rsidR="00106272">
        <w:rPr>
          <w:b/>
        </w:rPr>
        <w:t> </w:t>
      </w:r>
      <w:r w:rsidR="0007378C" w:rsidRPr="00DF5792">
        <w:rPr>
          <w:b/>
        </w:rPr>
        <w:t>omezeními</w:t>
      </w:r>
      <w:r w:rsidR="00106272">
        <w:rPr>
          <w:b/>
        </w:rPr>
        <w:t>.</w:t>
      </w:r>
      <w:r w:rsidR="0007378C" w:rsidRPr="00DF5792">
        <w:rPr>
          <w:b/>
        </w:rPr>
        <w:t xml:space="preserve"> </w:t>
      </w:r>
    </w:p>
    <w:p w14:paraId="2D333B3C" w14:textId="07B8F602" w:rsidR="0007378C" w:rsidRDefault="0007378C" w:rsidP="0007378C">
      <w:pPr>
        <w:ind w:left="426"/>
      </w:pPr>
      <w:r>
        <w:t xml:space="preserve">Předpoklad – </w:t>
      </w:r>
      <w:r w:rsidR="004E1757">
        <w:t>nejpozději</w:t>
      </w:r>
      <w:r>
        <w:t xml:space="preserve"> 15. května bude umožněno konání soutěží pro registrované sportovce s omezením </w:t>
      </w:r>
      <w:r w:rsidR="00565AB0">
        <w:t xml:space="preserve">do 50 osob nebo více a s předpokladem dalšího uvolňování opatření. </w:t>
      </w:r>
    </w:p>
    <w:p w14:paraId="6383ADFA" w14:textId="130AD926" w:rsidR="00565AB0" w:rsidRDefault="003B2B11" w:rsidP="0007378C">
      <w:pPr>
        <w:ind w:left="426"/>
      </w:pPr>
      <w:r>
        <w:t>Soutěže</w:t>
      </w:r>
      <w:r w:rsidR="00565AB0">
        <w:t xml:space="preserve"> budou probíhat v omezeném režimu – počty účastníků, počt</w:t>
      </w:r>
      <w:r w:rsidR="00DF5792">
        <w:t>y disciplín, režimová opatření dle aktuální situace.</w:t>
      </w:r>
    </w:p>
    <w:p w14:paraId="0F14648A" w14:textId="1C61B2EA" w:rsidR="00565AB0" w:rsidRDefault="00565AB0" w:rsidP="0007378C">
      <w:pPr>
        <w:ind w:left="426"/>
      </w:pPr>
    </w:p>
    <w:p w14:paraId="0A7953E7" w14:textId="37090723" w:rsidR="00EA0CE7" w:rsidRPr="00DF5792" w:rsidRDefault="00DF5792" w:rsidP="00DF5792">
      <w:pPr>
        <w:rPr>
          <w:b/>
        </w:rPr>
      </w:pPr>
      <w:r>
        <w:rPr>
          <w:b/>
        </w:rPr>
        <w:t xml:space="preserve">VARIANTA 3: </w:t>
      </w:r>
      <w:r w:rsidR="00565AB0" w:rsidRPr="00DF5792">
        <w:rPr>
          <w:b/>
        </w:rPr>
        <w:t xml:space="preserve">Okresní </w:t>
      </w:r>
      <w:r w:rsidR="00106272">
        <w:rPr>
          <w:b/>
        </w:rPr>
        <w:t xml:space="preserve">ani krajská kola nebude možno ve výše uvedených </w:t>
      </w:r>
      <w:r>
        <w:rPr>
          <w:b/>
        </w:rPr>
        <w:t>termínech pro sout</w:t>
      </w:r>
      <w:r w:rsidR="00106272">
        <w:rPr>
          <w:b/>
        </w:rPr>
        <w:t xml:space="preserve">ěže družstev uskutečnit. </w:t>
      </w:r>
    </w:p>
    <w:p w14:paraId="2D8B7B46" w14:textId="38CAB757" w:rsidR="0007378C" w:rsidRDefault="00565AB0" w:rsidP="003B2B11">
      <w:pPr>
        <w:ind w:left="426"/>
      </w:pPr>
      <w:r>
        <w:t xml:space="preserve">Předpoklad – </w:t>
      </w:r>
      <w:r w:rsidR="004E1757">
        <w:t>po</w:t>
      </w:r>
      <w:r>
        <w:t xml:space="preserve"> 15. květn</w:t>
      </w:r>
      <w:r w:rsidR="004E1757">
        <w:t>u</w:t>
      </w:r>
      <w:r>
        <w:t xml:space="preserve"> nebude umožněno konat soutěže pro registrované sportovce, nebo bude jejich konání možné v menším počtu, než 50 osob</w:t>
      </w:r>
      <w:r w:rsidR="004E1757">
        <w:t xml:space="preserve">. </w:t>
      </w:r>
    </w:p>
    <w:p w14:paraId="3C8C32DA" w14:textId="77777777" w:rsidR="003B2B11" w:rsidRDefault="003B2B11" w:rsidP="004E1757">
      <w:pPr>
        <w:pStyle w:val="Odstavecseseznamem"/>
        <w:numPr>
          <w:ilvl w:val="1"/>
          <w:numId w:val="2"/>
        </w:numPr>
      </w:pPr>
      <w:r>
        <w:t>Vyšší kola postupových soutěží družstev (Plamen, dorost) SE NEUSKUTEČNÍ.</w:t>
      </w:r>
    </w:p>
    <w:p w14:paraId="53E84B1D" w14:textId="5AA10E78" w:rsidR="003B2B11" w:rsidRDefault="004E1757" w:rsidP="004E1757">
      <w:pPr>
        <w:pStyle w:val="Odstavecseseznamem"/>
        <w:numPr>
          <w:ilvl w:val="1"/>
          <w:numId w:val="2"/>
        </w:numPr>
      </w:pPr>
      <w:r>
        <w:t>V případě zlepšujících se podmínek bude doporučeno pořádání alespoň okresních kol</w:t>
      </w:r>
      <w:r w:rsidR="00DF5792">
        <w:t xml:space="preserve"> družstev</w:t>
      </w:r>
      <w:r>
        <w:t xml:space="preserve"> </w:t>
      </w:r>
      <w:r w:rsidR="001B1805">
        <w:t xml:space="preserve">a vyhodnocení ročníku 2020/2021 </w:t>
      </w:r>
      <w:r>
        <w:t>v plném nebo</w:t>
      </w:r>
      <w:r w:rsidR="001B1805">
        <w:t xml:space="preserve"> omezeném rozsahu disciplín atd. do </w:t>
      </w:r>
      <w:proofErr w:type="gramStart"/>
      <w:r w:rsidR="001B1805">
        <w:t>30.09.</w:t>
      </w:r>
      <w:r>
        <w:t>2021</w:t>
      </w:r>
      <w:proofErr w:type="gramEnd"/>
      <w:r w:rsidR="00D41EEE">
        <w:t xml:space="preserve"> v rámci OSH</w:t>
      </w:r>
      <w:r>
        <w:t>.</w:t>
      </w:r>
    </w:p>
    <w:p w14:paraId="2B84398D" w14:textId="0AC0B057" w:rsidR="00DF5792" w:rsidRDefault="00183E67" w:rsidP="00183E67">
      <w:pPr>
        <w:pStyle w:val="Odstavecseseznamem"/>
        <w:numPr>
          <w:ilvl w:val="1"/>
          <w:numId w:val="2"/>
        </w:numPr>
      </w:pPr>
      <w:r>
        <w:t>Dle aktuálních</w:t>
      </w:r>
      <w:r w:rsidR="003B2B11">
        <w:t xml:space="preserve"> podmínek se pokusíme</w:t>
      </w:r>
      <w:r>
        <w:t xml:space="preserve"> uspořádat</w:t>
      </w:r>
      <w:r w:rsidR="003B2B11">
        <w:t xml:space="preserve"> aspoň</w:t>
      </w:r>
      <w:r>
        <w:t xml:space="preserve"> Mistrovství ČR ve vybran</w:t>
      </w:r>
      <w:r w:rsidR="003B2B11">
        <w:t>ých individuálních disciplínách (předpoklad 100 m dorost a 60 m hra Plamen).</w:t>
      </w:r>
    </w:p>
    <w:p w14:paraId="2667599B" w14:textId="691A3873" w:rsidR="00DF5792" w:rsidRDefault="00DF5792" w:rsidP="00183E67">
      <w:r>
        <w:t xml:space="preserve">Další upřesnění a podrobnější informace budou </w:t>
      </w:r>
      <w:r w:rsidR="003B2B11">
        <w:t xml:space="preserve">pravidelně </w:t>
      </w:r>
      <w:r>
        <w:t>aktuálně zpracovány a zveřejněny dle</w:t>
      </w:r>
      <w:r w:rsidR="00183E67">
        <w:t xml:space="preserve"> vývoje situ</w:t>
      </w:r>
      <w:r w:rsidR="004B5F53">
        <w:t xml:space="preserve">ace pandemie </w:t>
      </w:r>
      <w:proofErr w:type="spellStart"/>
      <w:r w:rsidR="004B5F53">
        <w:t>Covid</w:t>
      </w:r>
      <w:proofErr w:type="spellEnd"/>
      <w:r w:rsidR="004B5F53">
        <w:t xml:space="preserve"> – 19.</w:t>
      </w:r>
    </w:p>
    <w:p w14:paraId="1D39BE18" w14:textId="77777777" w:rsidR="001B1805" w:rsidRDefault="001B1805" w:rsidP="00183E67"/>
    <w:p w14:paraId="65E55F41" w14:textId="75E92350" w:rsidR="00DF5792" w:rsidRPr="001B1805" w:rsidRDefault="001B1805" w:rsidP="00183E67">
      <w:pPr>
        <w:rPr>
          <w:i/>
        </w:rPr>
      </w:pPr>
      <w:r>
        <w:rPr>
          <w:i/>
        </w:rPr>
        <w:t>Za Ú</w:t>
      </w:r>
      <w:r w:rsidR="00DF5792" w:rsidRPr="001B1805">
        <w:rPr>
          <w:i/>
        </w:rPr>
        <w:t xml:space="preserve">ORM: </w:t>
      </w:r>
      <w:r>
        <w:rPr>
          <w:i/>
        </w:rPr>
        <w:t>Monika Němečková, Josef Bidmon</w:t>
      </w:r>
    </w:p>
    <w:p w14:paraId="4FB2719F" w14:textId="77777777" w:rsidR="00183E67" w:rsidRDefault="00183E67" w:rsidP="00EA0CE7"/>
    <w:sectPr w:rsidR="00183E6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DD7D7" w14:textId="77777777" w:rsidR="00DF5792" w:rsidRDefault="00DF5792" w:rsidP="00DF5792">
      <w:pPr>
        <w:spacing w:after="0" w:line="240" w:lineRule="auto"/>
      </w:pPr>
      <w:r>
        <w:separator/>
      </w:r>
    </w:p>
  </w:endnote>
  <w:endnote w:type="continuationSeparator" w:id="0">
    <w:p w14:paraId="5E0B5E93" w14:textId="77777777" w:rsidR="00DF5792" w:rsidRDefault="00DF5792" w:rsidP="00DF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BDC8B" w14:textId="77777777" w:rsidR="00DF5792" w:rsidRDefault="00DF5792" w:rsidP="00DF5792">
      <w:pPr>
        <w:spacing w:after="0" w:line="240" w:lineRule="auto"/>
      </w:pPr>
      <w:r>
        <w:separator/>
      </w:r>
    </w:p>
  </w:footnote>
  <w:footnote w:type="continuationSeparator" w:id="0">
    <w:p w14:paraId="2A3EEC00" w14:textId="77777777" w:rsidR="00DF5792" w:rsidRDefault="00DF5792" w:rsidP="00DF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1F4F9" w14:textId="4C1B495E" w:rsidR="00DF5792" w:rsidRDefault="00D83921">
    <w:pPr>
      <w:pStyle w:val="Zhlav"/>
    </w:pPr>
    <w:r>
      <w:t>Schváleno</w:t>
    </w:r>
    <w:r w:rsidR="00DF5792">
      <w:t xml:space="preserve"> VV SH ČMS </w:t>
    </w:r>
    <w:proofErr w:type="gramStart"/>
    <w:r w:rsidR="00DF5792">
      <w:t>25.03.2021</w:t>
    </w:r>
    <w:proofErr w:type="gramEnd"/>
  </w:p>
  <w:p w14:paraId="38AB5656" w14:textId="77777777" w:rsidR="00DF5792" w:rsidRDefault="00DF57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45444"/>
    <w:multiLevelType w:val="hybridMultilevel"/>
    <w:tmpl w:val="05DE7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34BFB"/>
    <w:multiLevelType w:val="hybridMultilevel"/>
    <w:tmpl w:val="33582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7496E"/>
    <w:multiLevelType w:val="hybridMultilevel"/>
    <w:tmpl w:val="F4029A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7D2CE0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6E"/>
    <w:rsid w:val="0005252E"/>
    <w:rsid w:val="0007378C"/>
    <w:rsid w:val="00106272"/>
    <w:rsid w:val="00183E67"/>
    <w:rsid w:val="001B1805"/>
    <w:rsid w:val="00217A3F"/>
    <w:rsid w:val="002A71E5"/>
    <w:rsid w:val="003B2B11"/>
    <w:rsid w:val="004B5F53"/>
    <w:rsid w:val="004E1757"/>
    <w:rsid w:val="00565AB0"/>
    <w:rsid w:val="007006D7"/>
    <w:rsid w:val="00762B95"/>
    <w:rsid w:val="009C6B6E"/>
    <w:rsid w:val="00A621DB"/>
    <w:rsid w:val="00C876A8"/>
    <w:rsid w:val="00D41EEE"/>
    <w:rsid w:val="00D42885"/>
    <w:rsid w:val="00D83921"/>
    <w:rsid w:val="00D91AFC"/>
    <w:rsid w:val="00DF5792"/>
    <w:rsid w:val="00E0676B"/>
    <w:rsid w:val="00EA0CE7"/>
    <w:rsid w:val="00FB0620"/>
    <w:rsid w:val="00FD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0F9B"/>
  <w15:chartTrackingRefBased/>
  <w15:docId w15:val="{DEDBE20E-219D-45C4-8326-473EBD90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2B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F5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5792"/>
  </w:style>
  <w:style w:type="paragraph" w:styleId="Zpat">
    <w:name w:val="footer"/>
    <w:basedOn w:val="Normln"/>
    <w:link w:val="ZpatChar"/>
    <w:uiPriority w:val="99"/>
    <w:unhideWhenUsed/>
    <w:rsid w:val="00DF5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5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791EDDBFA2954B9AD09F8B148AE9B0" ma:contentTypeVersion="13" ma:contentTypeDescription="Vytvoří nový dokument" ma:contentTypeScope="" ma:versionID="1819eb386eff5668ad71ab8e123cec1c">
  <xsd:schema xmlns:xsd="http://www.w3.org/2001/XMLSchema" xmlns:xs="http://www.w3.org/2001/XMLSchema" xmlns:p="http://schemas.microsoft.com/office/2006/metadata/properties" xmlns:ns3="b2b4ceb7-3366-4254-aed6-831ecb20d2aa" xmlns:ns4="b1c7b243-11ca-4ece-a70a-b7a890a5eaaa" targetNamespace="http://schemas.microsoft.com/office/2006/metadata/properties" ma:root="true" ma:fieldsID="cda3149d09d6f45221df2eb1b4da2522" ns3:_="" ns4:_="">
    <xsd:import namespace="b2b4ceb7-3366-4254-aed6-831ecb20d2aa"/>
    <xsd:import namespace="b1c7b243-11ca-4ece-a70a-b7a890a5ea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4ceb7-3366-4254-aed6-831ecb20d2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7b243-11ca-4ece-a70a-b7a890a5e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53FEEC-4AC9-4BFF-8453-9091B30426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BDD24-4615-469B-BE02-79AC95AEAAE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1c7b243-11ca-4ece-a70a-b7a890a5eaaa"/>
    <ds:schemaRef ds:uri="b2b4ceb7-3366-4254-aed6-831ecb20d2a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007129-2251-462D-BCA7-CA0094B02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4ceb7-3366-4254-aed6-831ecb20d2aa"/>
    <ds:schemaRef ds:uri="b1c7b243-11ca-4ece-a70a-b7a890a5e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Orgoník</dc:creator>
  <cp:keywords/>
  <dc:description/>
  <cp:lastModifiedBy>Monika Němečková</cp:lastModifiedBy>
  <cp:revision>15</cp:revision>
  <dcterms:created xsi:type="dcterms:W3CDTF">2021-03-11T12:27:00Z</dcterms:created>
  <dcterms:modified xsi:type="dcterms:W3CDTF">2021-04-02T10:40:00Z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0x01010044791EDDBFA2954B9AD09F8B148AE9B0</vt:lpwstr>
  </property>
</Properties>
</file>